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154" w:rsidRPr="00A67154" w:rsidRDefault="00A67154" w:rsidP="00A6715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671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Инструкция по обновлению ПО приёмников моделей GS-8300, GS-8300М, GS-8300N и DRS-8300</w:t>
      </w:r>
    </w:p>
    <w:p w:rsidR="00A67154" w:rsidRPr="00A67154" w:rsidRDefault="00A67154" w:rsidP="00A67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154">
        <w:rPr>
          <w:rFonts w:ascii="Times New Roman" w:eastAsia="Times New Roman" w:hAnsi="Times New Roman" w:cs="Times New Roman"/>
          <w:sz w:val="24"/>
          <w:szCs w:val="24"/>
          <w:lang w:eastAsia="ru-RU"/>
        </w:rPr>
        <w:t>С 3 февраля по 13 марта 2014 года со спутника «</w:t>
      </w:r>
      <w:proofErr w:type="spellStart"/>
      <w:r w:rsidRPr="00A67154">
        <w:rPr>
          <w:rFonts w:ascii="Times New Roman" w:eastAsia="Times New Roman" w:hAnsi="Times New Roman" w:cs="Times New Roman"/>
          <w:sz w:val="24"/>
          <w:szCs w:val="24"/>
          <w:lang w:eastAsia="ru-RU"/>
        </w:rPr>
        <w:t>Eutelsat</w:t>
      </w:r>
      <w:proofErr w:type="spellEnd"/>
      <w:r w:rsidRPr="00A67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36А»/«</w:t>
      </w:r>
      <w:proofErr w:type="spellStart"/>
      <w:r w:rsidRPr="00A67154">
        <w:rPr>
          <w:rFonts w:ascii="Times New Roman" w:eastAsia="Times New Roman" w:hAnsi="Times New Roman" w:cs="Times New Roman"/>
          <w:sz w:val="24"/>
          <w:szCs w:val="24"/>
          <w:lang w:eastAsia="ru-RU"/>
        </w:rPr>
        <w:t>Eutelsat</w:t>
      </w:r>
      <w:proofErr w:type="spellEnd"/>
      <w:r w:rsidRPr="00A67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36В» будет запущено новое программное обеспечение (ПО) для приёмного оборудования моделей GS-8300, GS-8300M, GS-8300N, DRS-8300 и входящего в его состав модуля, направленное на усовершенствование и улучшение работы данного приёмного оборудования. Зрители «</w:t>
      </w:r>
      <w:proofErr w:type="spellStart"/>
      <w:r w:rsidRPr="00A6715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Триколор</w:t>
      </w:r>
      <w:proofErr w:type="spellEnd"/>
      <w:r w:rsidRPr="00A67154">
        <w:rPr>
          <w:rFonts w:ascii="Times New Roman" w:eastAsia="Times New Roman" w:hAnsi="Times New Roman" w:cs="Times New Roman"/>
          <w:sz w:val="24"/>
          <w:szCs w:val="24"/>
          <w:lang w:eastAsia="ru-RU"/>
        </w:rPr>
        <w:t> ТВ» смогут обновить ПО приёмника и модуля в любое время в период с 3 февраля по 13 марта 2014 года.</w:t>
      </w:r>
    </w:p>
    <w:p w:rsidR="00A67154" w:rsidRPr="00A67154" w:rsidRDefault="00A67154" w:rsidP="00A67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15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обновления программного обеспечения убедитесь, что версия программного обеспечения вашего приёмника соответствует 1.1.170, а версия программного обеспечения модуля — 0.8.32 (для приёмников GS-8300, GS-8300M, GS-8300N). Для приёмников DRS-8300 версия ПО приёмника и модуля должны быть 1.0.14 и 0.8.32. соответственно. Проверить версии ПО приёмника и модуля вы можете в меню «Статус» вашего приёмника, нажав кнопку «Меню» на пульте ДУ и выбрав пункт «Статус» в списке.</w:t>
      </w:r>
    </w:p>
    <w:p w:rsidR="00A67154" w:rsidRPr="00A67154" w:rsidRDefault="00A67154" w:rsidP="00A67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59500" cy="4619625"/>
            <wp:effectExtent l="19050" t="0" r="0" b="0"/>
            <wp:docPr id="1" name="Рисунок 1" descr="http://ekat.tricolor.tv/upload/image/quick-folder/1_(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kat.tricolor.tv/upload/image/quick-folder/1_(2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490" cy="4621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154" w:rsidRPr="00A67154" w:rsidRDefault="00A67154" w:rsidP="00A67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10300" cy="4657727"/>
            <wp:effectExtent l="19050" t="0" r="0" b="0"/>
            <wp:docPr id="2" name="Рисунок 2" descr="http://ekat.tricolor.tv/upload/image/quick-folder/2_(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kat.tricolor.tv/upload/image/quick-folder/2_(2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554" cy="4662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154" w:rsidRPr="00A67154" w:rsidRDefault="00A67154" w:rsidP="00A67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1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окончании обновления версия ПО приёмника должна измениться на 1.2.364. Версия ПО модуля должна измениться на 0.8.53. Новое ПО будет загружено из эфира.</w:t>
      </w:r>
    </w:p>
    <w:p w:rsidR="00A67154" w:rsidRPr="00A67154" w:rsidRDefault="00A67154" w:rsidP="00A67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15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ВНИМАНИЕ! Не выключайте питание приёмника до окончания процедур обновления! В противном случае возможен выход приёмника из строя!</w:t>
      </w:r>
    </w:p>
    <w:p w:rsidR="00A67154" w:rsidRPr="00A67154" w:rsidRDefault="00A67154" w:rsidP="00A67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15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обновления ПО приёмника необходимо выполнить следующие действия:</w:t>
      </w:r>
      <w:r w:rsidRPr="00A671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Выньте шнур электропитания приёмника из розетки, а затем снова включите приёмник в сеть.</w:t>
      </w:r>
      <w:r w:rsidRPr="00A671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Переключите приёмник на </w:t>
      </w:r>
      <w:proofErr w:type="spellStart"/>
      <w:r w:rsidRPr="00A6715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Инфоканал</w:t>
      </w:r>
      <w:proofErr w:type="spellEnd"/>
      <w:r w:rsidRPr="00A67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A6715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Триколор</w:t>
      </w:r>
      <w:proofErr w:type="spellEnd"/>
      <w:r w:rsidRPr="00A67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ТВ»</w:t>
      </w:r>
      <w:r w:rsidRPr="00A671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Через несколько секунд на экране появится сообщение о необходимости обновления ПО приёмника следующего вида:</w:t>
      </w:r>
    </w:p>
    <w:p w:rsidR="00A67154" w:rsidRPr="00A67154" w:rsidRDefault="00A67154" w:rsidP="00A67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67450" cy="4700588"/>
            <wp:effectExtent l="19050" t="0" r="0" b="0"/>
            <wp:docPr id="3" name="Рисунок 3" descr="http://ekat.tricolor.tv/upload/image/quick-folder/3_(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kat.tricolor.tv/upload/image/quick-folder/3_(2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0546" cy="470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154" w:rsidRPr="00A67154" w:rsidRDefault="00A67154" w:rsidP="00A67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1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появлении данного сообщения выберите вариант «ДА» и нажмите кнопку «ОК» на пульте ДУ.</w:t>
      </w:r>
      <w:r w:rsidRPr="00A671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вы хотите отложить процесс обновления, выберите «Нет» в сообщении на экране. Вам будет вновь предложено обновить ПО при следующем включении приёмника. Вы сможете установить новое ПО в любое удобное для вас время в период с 3 февраля по 13 марта 2014 года.</w:t>
      </w:r>
    </w:p>
    <w:p w:rsidR="00A67154" w:rsidRPr="00A67154" w:rsidRDefault="00A67154" w:rsidP="00A67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15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После согласия на обновление на экран начнут выводиться служебные сообщения о процессе обновления ПО приёмника. Вид сообщений указан ниже. Обновление ПО занимает около пяти минут.</w:t>
      </w:r>
    </w:p>
    <w:p w:rsidR="00A67154" w:rsidRPr="00A67154" w:rsidRDefault="00A67154" w:rsidP="00A67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15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Внимание! Во время обновления ПО запрещается отключать питание приёмника! В противном случае возможен выход приёмника из строя!</w:t>
      </w:r>
    </w:p>
    <w:p w:rsidR="00A67154" w:rsidRPr="00A67154" w:rsidRDefault="00A67154" w:rsidP="00A67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76975" cy="4707731"/>
            <wp:effectExtent l="19050" t="0" r="9525" b="0"/>
            <wp:docPr id="4" name="Рисунок 4" descr="http://ekat.tricolor.tv/upload/image/quick-folder/4_(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kat.tricolor.tv/upload/image/quick-folder/4_(20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4707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154" w:rsidRPr="00A67154" w:rsidRDefault="00A67154" w:rsidP="00A67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10300" cy="4942183"/>
            <wp:effectExtent l="19050" t="0" r="0" b="0"/>
            <wp:docPr id="5" name="Рисунок 5" descr="http://ekat.tricolor.tv/upload/image/quick-folder/5_(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kat.tricolor.tv/upload/image/quick-folder/5_(20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942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154" w:rsidRPr="00A67154" w:rsidRDefault="00A67154" w:rsidP="00A67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 завершении обновления программного обеспечения приёмник перезагрузится. Определите пульт ДУ с помощью нажатия на кнопку </w:t>
      </w:r>
      <w:proofErr w:type="spellStart"/>
      <w:r w:rsidRPr="00A67154">
        <w:rPr>
          <w:rFonts w:ascii="Times New Roman" w:eastAsia="Times New Roman" w:hAnsi="Times New Roman" w:cs="Times New Roman"/>
          <w:sz w:val="24"/>
          <w:szCs w:val="24"/>
          <w:lang w:eastAsia="ru-RU"/>
        </w:rPr>
        <w:t>Standby</w:t>
      </w:r>
      <w:proofErr w:type="spellEnd"/>
      <w:r w:rsidRPr="00A67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(включение).</w:t>
      </w:r>
    </w:p>
    <w:p w:rsidR="00A67154" w:rsidRPr="00A67154" w:rsidRDefault="00A67154" w:rsidP="00A67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81725" cy="4845136"/>
            <wp:effectExtent l="19050" t="0" r="9525" b="0"/>
            <wp:docPr id="6" name="Рисунок 6" descr="http://ekat.tricolor.tv/upload/image/quick-folder/6_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kat.tricolor.tv/upload/image/quick-folder/6_(14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4845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154" w:rsidRPr="00A67154" w:rsidRDefault="00A67154" w:rsidP="00A67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15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После определения пульта будет запущен «Мастер установки» приёмника. На первом шаге необходимо произвести выбор языков.</w:t>
      </w:r>
    </w:p>
    <w:p w:rsidR="00A67154" w:rsidRPr="00A67154" w:rsidRDefault="00A67154" w:rsidP="00A67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00750" cy="5124450"/>
            <wp:effectExtent l="19050" t="0" r="0" b="0"/>
            <wp:docPr id="7" name="Рисунок 7" descr="http://ekat.tricolor.tv/upload/image/quick-folder/7_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kat.tricolor.tv/upload/image/quick-folder/7_(14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512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154" w:rsidRPr="00A67154" w:rsidRDefault="00A67154" w:rsidP="00A67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154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После этого выберите оператора.</w:t>
      </w:r>
    </w:p>
    <w:p w:rsidR="00A67154" w:rsidRPr="00A67154" w:rsidRDefault="00A67154" w:rsidP="00A67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00775" cy="4650582"/>
            <wp:effectExtent l="19050" t="0" r="9525" b="0"/>
            <wp:docPr id="8" name="Рисунок 8" descr="http://ekat.tricolor.tv/upload/image/quick-folder/8_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ekat.tricolor.tv/upload/image/quick-folder/8_(6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4650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154" w:rsidRPr="00A67154" w:rsidRDefault="00A67154" w:rsidP="00A67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154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Произведите остальные необходимые настройки. В меню автоматического поиска «Мастера установки» произведите настройку антенны для поиска каналов «</w:t>
      </w:r>
      <w:proofErr w:type="spellStart"/>
      <w:r w:rsidRPr="00A6715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Триколор</w:t>
      </w:r>
      <w:proofErr w:type="spellEnd"/>
      <w:r w:rsidRPr="00A67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ТВ».</w:t>
      </w:r>
    </w:p>
    <w:p w:rsidR="00A67154" w:rsidRPr="00A67154" w:rsidRDefault="00A67154" w:rsidP="00A67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38875" cy="4679157"/>
            <wp:effectExtent l="19050" t="0" r="9525" b="0"/>
            <wp:docPr id="9" name="Рисунок 9" descr="http://ekat.tricolor.tv/upload/image/quick-folder/9_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ekat.tricolor.tv/upload/image/quick-folder/9_(3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4679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154" w:rsidRPr="00A67154" w:rsidRDefault="00A67154" w:rsidP="00A67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154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Нажмите «Далее». Появится окно со списком регионов, поиск каналов по которым доступен в данный момент. Выберите нужный регион с помощью кнопок со стрелками и подтвердите выбор нажатием кнопки «ОК».</w:t>
      </w:r>
    </w:p>
    <w:p w:rsidR="00A67154" w:rsidRPr="00A67154" w:rsidRDefault="00A67154" w:rsidP="00A67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2850" cy="4719638"/>
            <wp:effectExtent l="19050" t="0" r="0" b="0"/>
            <wp:docPr id="10" name="Рисунок 10" descr="http://ekat.tricolor.tv/upload/image/quick-folder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ekat.tricolor.tv/upload/image/quick-folder/1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818" cy="4721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154" w:rsidRPr="00A67154" w:rsidRDefault="00A67154" w:rsidP="00A67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154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Начнется выполнение поиска каналов «</w:t>
      </w:r>
      <w:proofErr w:type="spellStart"/>
      <w:r w:rsidRPr="00A6715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Триколор</w:t>
      </w:r>
      <w:proofErr w:type="spellEnd"/>
      <w:r w:rsidRPr="00A67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ТВ». Во время поиска автоматически начнётся обновление ПО модуля. На экран будет выведено служебное сообщение о процессе обновления ПО модуля на разных этапах. Вид сообщения указан ниже. Обновление ПО модуля занимает около пяти минут.</w:t>
      </w:r>
    </w:p>
    <w:p w:rsidR="00A67154" w:rsidRPr="00A67154" w:rsidRDefault="00A67154" w:rsidP="00A67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15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Внимание! Во время обновления ПО запрещается отключать питание приёмника! В противном случае возможен выход приёмника из строя!</w:t>
      </w:r>
    </w:p>
    <w:p w:rsidR="00A67154" w:rsidRPr="00A67154" w:rsidRDefault="00A67154" w:rsidP="00A67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2850" cy="4719638"/>
            <wp:effectExtent l="19050" t="0" r="0" b="0"/>
            <wp:docPr id="11" name="Рисунок 11" descr="http://ekat.tricolor.tv/upload/image/quick-folder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ekat.tricolor.tv/upload/image/quick-folder/1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940" cy="4721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154" w:rsidRPr="00A67154" w:rsidRDefault="00A67154" w:rsidP="00A67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После завершения обновления сохраните найденные каналы. Если поиск каналов был завешен, а обновление модуля не началось, сохраните найденные каналы и включите </w:t>
      </w:r>
      <w:proofErr w:type="spellStart"/>
      <w:r w:rsidRPr="00A6715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Инфоканал</w:t>
      </w:r>
      <w:proofErr w:type="spellEnd"/>
      <w:r w:rsidRPr="00A67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A6715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Триколор</w:t>
      </w:r>
      <w:proofErr w:type="spellEnd"/>
      <w:r w:rsidRPr="00A67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ТВ». Через несколько минут начнётся автоматическое обновление программного обеспечения модуля. На экран будет выведено служебное сообщение о процессе обновления ПО модуля на разных этапах. Обновление ПО модуля занимает около пяти минут.</w:t>
      </w:r>
    </w:p>
    <w:p w:rsidR="00A67154" w:rsidRPr="00A67154" w:rsidRDefault="00A67154" w:rsidP="00A67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29350" cy="4672013"/>
            <wp:effectExtent l="19050" t="0" r="0" b="0"/>
            <wp:docPr id="12" name="Рисунок 12" descr="http://ekat.tricolor.tv/upload/image/quick-folder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kat.tricolor.tv/upload/image/quick-folder/1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2306" cy="467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154" w:rsidRPr="00A67154" w:rsidRDefault="00A67154" w:rsidP="00A67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154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После завершения обновления зайдите в меню «Статус» приёмника и убедитесь, что версия ПО приёмника соответствует 1.2.364, а версия ПО модуля — 0.8.53.</w:t>
      </w:r>
    </w:p>
    <w:p w:rsidR="00A67154" w:rsidRPr="00A67154" w:rsidRDefault="00A67154" w:rsidP="00A67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76975" cy="4707731"/>
            <wp:effectExtent l="19050" t="0" r="9525" b="0"/>
            <wp:docPr id="13" name="Рисунок 13" descr="http://ekat.tricolor.tv/upload/image/quick-folder/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ekat.tricolor.tv/upload/image/quick-folder/1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4707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154" w:rsidRPr="00A67154" w:rsidRDefault="00A67154" w:rsidP="00A67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154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На этом обновление программного обеспечения приёмника и модуля завершено. Приёмник готов к дальнейшей работе.</w:t>
      </w:r>
    </w:p>
    <w:p w:rsidR="00E809C5" w:rsidRDefault="00E809C5"/>
    <w:sectPr w:rsidR="00E809C5" w:rsidSect="00A6715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67154"/>
    <w:rsid w:val="00A67154"/>
    <w:rsid w:val="00E80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9C5"/>
  </w:style>
  <w:style w:type="paragraph" w:styleId="1">
    <w:name w:val="heading 1"/>
    <w:basedOn w:val="a"/>
    <w:link w:val="10"/>
    <w:uiPriority w:val="9"/>
    <w:qFormat/>
    <w:rsid w:val="00A671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71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67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7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1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99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607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2014-01-26T14:57:00Z</dcterms:created>
  <dcterms:modified xsi:type="dcterms:W3CDTF">2014-01-26T15:00:00Z</dcterms:modified>
</cp:coreProperties>
</file>